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EB6" w14:textId="747FF551" w:rsidR="008755A3" w:rsidRDefault="007529B9" w:rsidP="008755A3">
      <w:pPr>
        <w:spacing w:line="240" w:lineRule="auto"/>
        <w:jc w:val="center"/>
        <w:rPr>
          <w:rFonts w:eastAsia="Times New Roman" w:cstheme="minorHAnsi"/>
          <w:b/>
          <w:bCs/>
          <w:color w:val="004F98"/>
          <w:sz w:val="36"/>
          <w:szCs w:val="36"/>
          <w:lang w:eastAsia="cs-CZ"/>
        </w:rPr>
      </w:pPr>
      <w:r w:rsidRPr="007529B9">
        <w:rPr>
          <w:rFonts w:eastAsia="Times New Roman" w:cstheme="minorHAnsi"/>
          <w:b/>
          <w:bCs/>
          <w:color w:val="004F98"/>
          <w:sz w:val="36"/>
          <w:szCs w:val="36"/>
          <w:lang w:eastAsia="cs-CZ"/>
        </w:rPr>
        <w:t xml:space="preserve">Panel malých a středních podniků </w:t>
      </w:r>
      <w:r>
        <w:rPr>
          <w:rFonts w:eastAsia="Times New Roman" w:cstheme="minorHAnsi"/>
          <w:b/>
          <w:bCs/>
          <w:color w:val="004F98"/>
          <w:sz w:val="36"/>
          <w:szCs w:val="36"/>
          <w:lang w:eastAsia="cs-CZ"/>
        </w:rPr>
        <w:br/>
      </w:r>
      <w:r w:rsidR="0077303B" w:rsidRPr="0077303B">
        <w:rPr>
          <w:rFonts w:eastAsia="Times New Roman" w:cstheme="minorHAnsi"/>
          <w:b/>
          <w:bCs/>
          <w:color w:val="004F98"/>
          <w:sz w:val="36"/>
          <w:szCs w:val="36"/>
          <w:lang w:eastAsia="cs-CZ"/>
        </w:rPr>
        <w:t xml:space="preserve">Obchodní praktiky související s využíváním údajů </w:t>
      </w:r>
      <w:r w:rsidR="0077303B">
        <w:rPr>
          <w:rFonts w:eastAsia="Times New Roman" w:cstheme="minorHAnsi"/>
          <w:b/>
          <w:bCs/>
          <w:color w:val="004F98"/>
          <w:sz w:val="36"/>
          <w:szCs w:val="36"/>
          <w:lang w:eastAsia="cs-CZ"/>
        </w:rPr>
        <w:t>o zákaznících</w:t>
      </w:r>
    </w:p>
    <w:p w14:paraId="247220C5" w14:textId="77777777" w:rsidR="008755A3" w:rsidRDefault="008755A3" w:rsidP="00D25F28">
      <w:pPr>
        <w:spacing w:line="240" w:lineRule="auto"/>
        <w:rPr>
          <w:rFonts w:eastAsia="Times New Roman" w:cstheme="minorHAnsi"/>
          <w:b/>
          <w:bCs/>
          <w:color w:val="004F98"/>
          <w:sz w:val="36"/>
          <w:szCs w:val="36"/>
          <w:lang w:eastAsia="cs-CZ"/>
        </w:rPr>
      </w:pPr>
    </w:p>
    <w:p w14:paraId="6D24CA1F" w14:textId="51397609" w:rsidR="00D25F28" w:rsidRPr="00525202" w:rsidRDefault="00D25F28" w:rsidP="00D25F28">
      <w:pPr>
        <w:spacing w:line="240" w:lineRule="auto"/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</w:pPr>
      <w:r w:rsidRPr="00525202"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>A</w:t>
      </w:r>
      <w:r w:rsidR="00AB2647" w:rsidRPr="00525202"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>.</w:t>
      </w:r>
      <w:r w:rsidR="00DF39CF" w:rsidRPr="00525202"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 xml:space="preserve"> Úvod</w:t>
      </w:r>
    </w:p>
    <w:p w14:paraId="68C7B832" w14:textId="4C239FA6" w:rsidR="007529B9" w:rsidRPr="007529B9" w:rsidRDefault="007529B9" w:rsidP="007529B9">
      <w:pPr>
        <w:spacing w:after="75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529B9">
        <w:rPr>
          <w:rFonts w:eastAsia="Times New Roman" w:cstheme="minorHAnsi"/>
          <w:b/>
          <w:bCs/>
          <w:sz w:val="24"/>
          <w:szCs w:val="24"/>
          <w:lang w:eastAsia="cs-CZ"/>
        </w:rPr>
        <w:t>1. Cíl konzultace</w:t>
      </w:r>
    </w:p>
    <w:p w14:paraId="3C224360" w14:textId="6500B358" w:rsidR="0077303B" w:rsidRPr="0077303B" w:rsidRDefault="0077303B" w:rsidP="0077303B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Evropská k</w:t>
      </w:r>
      <w:r w:rsidRPr="0077303B">
        <w:rPr>
          <w:rFonts w:eastAsia="Times New Roman" w:cstheme="minorHAnsi"/>
          <w:sz w:val="24"/>
          <w:szCs w:val="24"/>
          <w:lang w:eastAsia="cs-CZ"/>
        </w:rPr>
        <w:t xml:space="preserve">omise </w:t>
      </w:r>
      <w:r>
        <w:rPr>
          <w:rFonts w:eastAsia="Times New Roman" w:cstheme="minorHAnsi"/>
          <w:sz w:val="24"/>
          <w:szCs w:val="24"/>
          <w:lang w:eastAsia="cs-CZ"/>
        </w:rPr>
        <w:t>by ráda zjistila, jak firmy</w:t>
      </w:r>
      <w:r w:rsidRPr="0077303B">
        <w:rPr>
          <w:rFonts w:eastAsia="Times New Roman" w:cstheme="minorHAnsi"/>
          <w:sz w:val="24"/>
          <w:szCs w:val="24"/>
          <w:lang w:eastAsia="cs-CZ"/>
        </w:rPr>
        <w:t xml:space="preserve"> využívají údaje zákazníků ke zvýšení příjmů a/nebo k přijímání obchodních rozhodnutí:</w:t>
      </w:r>
    </w:p>
    <w:p w14:paraId="097F9404" w14:textId="77777777" w:rsidR="0077303B" w:rsidRPr="0077303B" w:rsidRDefault="0077303B" w:rsidP="0077303B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7303B">
        <w:rPr>
          <w:rFonts w:eastAsia="Times New Roman" w:cstheme="minorHAnsi"/>
          <w:sz w:val="24"/>
          <w:szCs w:val="24"/>
          <w:lang w:eastAsia="cs-CZ"/>
        </w:rPr>
        <w:t>- míru jejich využívání podniky,</w:t>
      </w:r>
    </w:p>
    <w:p w14:paraId="7E5E24A2" w14:textId="77777777" w:rsidR="0077303B" w:rsidRPr="0077303B" w:rsidRDefault="0077303B" w:rsidP="0077303B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7303B">
        <w:rPr>
          <w:rFonts w:eastAsia="Times New Roman" w:cstheme="minorHAnsi"/>
          <w:sz w:val="24"/>
          <w:szCs w:val="24"/>
          <w:lang w:eastAsia="cs-CZ"/>
        </w:rPr>
        <w:t>- výhody a nevýhody, které tyto obchodní praktiky přinášejí, a</w:t>
      </w:r>
    </w:p>
    <w:p w14:paraId="7CB04A1E" w14:textId="77777777" w:rsidR="0077303B" w:rsidRPr="0077303B" w:rsidRDefault="0077303B" w:rsidP="0077303B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7303B">
        <w:rPr>
          <w:rFonts w:eastAsia="Times New Roman" w:cstheme="minorHAnsi"/>
          <w:sz w:val="24"/>
          <w:szCs w:val="24"/>
          <w:lang w:eastAsia="cs-CZ"/>
        </w:rPr>
        <w:t>- potenciální problémy, které mohou způsobit podnikům a dalším zúčastněným stranám.</w:t>
      </w:r>
    </w:p>
    <w:p w14:paraId="49DE7F08" w14:textId="77777777" w:rsidR="0077303B" w:rsidRDefault="0077303B" w:rsidP="0077303B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8F3AA66" w14:textId="77777777" w:rsidR="0077303B" w:rsidRDefault="0077303B" w:rsidP="0077303B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9BF5347" w14:textId="77BC2C12" w:rsidR="0077303B" w:rsidRPr="0077303B" w:rsidRDefault="0077303B" w:rsidP="0077303B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7303B">
        <w:rPr>
          <w:rFonts w:eastAsia="Times New Roman" w:cstheme="minorHAnsi"/>
          <w:sz w:val="24"/>
          <w:szCs w:val="24"/>
          <w:lang w:eastAsia="cs-CZ"/>
        </w:rPr>
        <w:t>Těmito obchodními praktikami jsou:</w:t>
      </w:r>
    </w:p>
    <w:p w14:paraId="3BEABA83" w14:textId="53450ECA" w:rsidR="0077303B" w:rsidRPr="0077303B" w:rsidRDefault="0077303B" w:rsidP="0077303B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7303B">
        <w:rPr>
          <w:rFonts w:eastAsia="Times New Roman" w:cstheme="minorHAnsi"/>
          <w:sz w:val="24"/>
          <w:szCs w:val="24"/>
          <w:lang w:eastAsia="cs-CZ"/>
        </w:rPr>
        <w:t xml:space="preserve">- Používání </w:t>
      </w:r>
      <w:r>
        <w:rPr>
          <w:rFonts w:eastAsia="Times New Roman" w:cstheme="minorHAnsi"/>
          <w:sz w:val="24"/>
          <w:szCs w:val="24"/>
          <w:lang w:eastAsia="cs-CZ"/>
        </w:rPr>
        <w:t>smluv o datech</w:t>
      </w:r>
      <w:r w:rsidRPr="0077303B">
        <w:rPr>
          <w:rFonts w:eastAsia="Times New Roman" w:cstheme="minorHAnsi"/>
          <w:sz w:val="24"/>
          <w:szCs w:val="24"/>
          <w:lang w:eastAsia="cs-CZ"/>
        </w:rPr>
        <w:t xml:space="preserve">, jejichž prostřednictvím zákazníci souhlasí s poskytnutím svých osobních údajů výměnou za to, že nebudou muset platit, nebo za komerční slevu </w:t>
      </w:r>
      <w:r>
        <w:rPr>
          <w:rFonts w:eastAsia="Times New Roman" w:cstheme="minorHAnsi"/>
          <w:sz w:val="24"/>
          <w:szCs w:val="24"/>
          <w:lang w:eastAsia="cs-CZ"/>
        </w:rPr>
        <w:t>n</w:t>
      </w:r>
      <w:r w:rsidRPr="0077303B">
        <w:rPr>
          <w:rFonts w:eastAsia="Times New Roman" w:cstheme="minorHAnsi"/>
          <w:sz w:val="24"/>
          <w:szCs w:val="24"/>
          <w:lang w:eastAsia="cs-CZ"/>
        </w:rPr>
        <w:t>a produkty, typicky digitální obsah nebo službu (např. bezplatný přístup na webové stránky výměnou za poskytnutí údajů prostřednictvím souborů cookie nebo nižší poplatky za přijetí personalizované reklamy).</w:t>
      </w:r>
    </w:p>
    <w:p w14:paraId="4D38E7DD" w14:textId="77777777" w:rsidR="0077303B" w:rsidRPr="007529B9" w:rsidRDefault="0077303B" w:rsidP="0077303B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77303B">
        <w:rPr>
          <w:rFonts w:eastAsia="Times New Roman" w:cstheme="minorHAnsi"/>
          <w:sz w:val="24"/>
          <w:szCs w:val="24"/>
          <w:lang w:eastAsia="cs-CZ"/>
        </w:rPr>
        <w:t>- Obchodní praktiky využívající údaje o produktech, jejichž prostřednictvím společnosti prodávají produkty za standardní cenu (např. chytré hodinky nebo propojené automobily) a využívají osobní nebo neosobní údaje vzniklé používáním produktu pro různé komerční nebo nekomerční účely.</w:t>
      </w:r>
    </w:p>
    <w:p w14:paraId="559BF6C3" w14:textId="77777777" w:rsidR="00130DEE" w:rsidRPr="00130DEE" w:rsidRDefault="00130DEE" w:rsidP="00130DEE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25BD0D5" w14:textId="77777777" w:rsidR="0077303B" w:rsidRPr="0077303B" w:rsidRDefault="0077303B" w:rsidP="0077303B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0F644E1" w14:textId="77777777" w:rsidR="0082145A" w:rsidRDefault="0082145A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br w:type="page"/>
      </w:r>
    </w:p>
    <w:p w14:paraId="1E517A96" w14:textId="19ECAFA7" w:rsidR="00542E0A" w:rsidRPr="00525202" w:rsidRDefault="002A749F" w:rsidP="00542E0A">
      <w:pPr>
        <w:spacing w:line="240" w:lineRule="auto"/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lastRenderedPageBreak/>
        <w:t>B</w:t>
      </w:r>
      <w:r w:rsidR="00AB2647" w:rsidRPr="00525202"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>.</w:t>
      </w:r>
      <w:r w:rsidR="00542E0A" w:rsidRPr="00525202"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 xml:space="preserve"> O Vás</w:t>
      </w:r>
    </w:p>
    <w:p w14:paraId="66AC954E" w14:textId="0FB76E52" w:rsidR="004534BE" w:rsidRDefault="00EB4A88" w:rsidP="00EB4A88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>Otázka 1</w:t>
      </w:r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4534BE">
        <w:rPr>
          <w:rFonts w:eastAsia="Times New Roman" w:cstheme="minorHAnsi"/>
          <w:sz w:val="24"/>
          <w:szCs w:val="24"/>
          <w:lang w:eastAsia="cs-CZ"/>
        </w:rPr>
        <w:t xml:space="preserve">Ve které zemi má Vaše firma sídlo/ sídlí pobočka, ve které pracujete? </w:t>
      </w:r>
    </w:p>
    <w:p w14:paraId="7B83F708" w14:textId="047B660D" w:rsidR="00D25F28" w:rsidRPr="001516A6" w:rsidRDefault="00D25F28" w:rsidP="00D25F28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FEE329C" w14:textId="77777777" w:rsidR="00EB4A88" w:rsidRDefault="00EB4A88" w:rsidP="00EB4A88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C3FE109" w14:textId="60BC1792" w:rsidR="002A749F" w:rsidRDefault="002A749F" w:rsidP="00EB4A88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A749F">
        <w:rPr>
          <w:rFonts w:eastAsia="Times New Roman" w:cstheme="minorHAnsi"/>
          <w:b/>
          <w:bCs/>
          <w:sz w:val="24"/>
          <w:szCs w:val="24"/>
          <w:lang w:eastAsia="cs-CZ"/>
        </w:rPr>
        <w:t>Otázka 2</w:t>
      </w:r>
      <w:r>
        <w:rPr>
          <w:rFonts w:eastAsia="Times New Roman" w:cstheme="minorHAnsi"/>
          <w:sz w:val="24"/>
          <w:szCs w:val="24"/>
          <w:lang w:eastAsia="cs-CZ"/>
        </w:rPr>
        <w:t>. Uveďte obor podnikání</w:t>
      </w:r>
    </w:p>
    <w:p w14:paraId="17FA2B73" w14:textId="77777777" w:rsidR="002A749F" w:rsidRDefault="002A749F" w:rsidP="00EB4A88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E10B65F" w14:textId="77777777" w:rsidR="002A749F" w:rsidRPr="001516A6" w:rsidRDefault="002A749F" w:rsidP="00EB4A88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567E07D" w14:textId="7FBAEF5E" w:rsidR="00EB4A88" w:rsidRPr="00EB4A88" w:rsidRDefault="00EB4A88" w:rsidP="00EB4A88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Otázka </w:t>
      </w:r>
      <w:r w:rsidR="002A749F"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Pr="00EB4A88">
        <w:rPr>
          <w:rFonts w:eastAsia="Times New Roman" w:cstheme="minorHAnsi"/>
          <w:sz w:val="24"/>
          <w:szCs w:val="24"/>
          <w:lang w:eastAsia="cs-CZ"/>
        </w:rPr>
        <w:t>Uveďte velikost vaší společnosti</w:t>
      </w:r>
    </w:p>
    <w:p w14:paraId="2D1C1CD0" w14:textId="7B56DE20" w:rsidR="00EB4A88" w:rsidRDefault="00EB4A88" w:rsidP="00EB4A8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2A749F">
        <w:rPr>
          <w:rFonts w:eastAsia="Times New Roman" w:cstheme="minorHAnsi"/>
          <w:sz w:val="24"/>
          <w:szCs w:val="24"/>
          <w:lang w:eastAsia="cs-CZ"/>
        </w:rPr>
        <w:t>jednočlenný podnik/ osoba samostatně výdělečně činná</w:t>
      </w:r>
      <w:r w:rsidRPr="00EB4A8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188A5B22" w14:textId="1D310F1B" w:rsidR="002A749F" w:rsidRPr="00EB4A88" w:rsidRDefault="002A749F" w:rsidP="00EB4A8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>mikropodnik (méně než 9 zaměstnanců)</w:t>
      </w:r>
      <w:r w:rsidRPr="00EB4A88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A8A25B7" w14:textId="6CB94BC1" w:rsidR="00EB4A88" w:rsidRDefault="00EB4A88" w:rsidP="00EB4A8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>□  m</w:t>
      </w:r>
      <w:r>
        <w:rPr>
          <w:rFonts w:eastAsia="Times New Roman" w:cstheme="minorHAnsi"/>
          <w:sz w:val="24"/>
          <w:szCs w:val="24"/>
          <w:lang w:eastAsia="cs-CZ"/>
        </w:rPr>
        <w:t>alý podnik (mezi 10 a 49 zaměstnanci)</w:t>
      </w:r>
    </w:p>
    <w:p w14:paraId="07A8AB1E" w14:textId="4C84AF4A" w:rsidR="002A749F" w:rsidRDefault="002A749F" w:rsidP="002A749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>střední podnik (mezi 50 a 249 zaměstnanci)</w:t>
      </w:r>
    </w:p>
    <w:p w14:paraId="10D5A245" w14:textId="14BAE46A" w:rsidR="00EB4A88" w:rsidRPr="00EB4A88" w:rsidRDefault="00EB4A88" w:rsidP="00EB4A8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velký podnik (250 a více zaměstnanců) </w:t>
      </w:r>
    </w:p>
    <w:p w14:paraId="3FB6AA99" w14:textId="77777777" w:rsidR="002A749F" w:rsidRDefault="002A749F" w:rsidP="002A749F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9C0D4C5" w14:textId="77777777" w:rsidR="002A749F" w:rsidRPr="00EB4A88" w:rsidRDefault="002A749F" w:rsidP="002A749F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0B212E5" w14:textId="6437AB9A" w:rsidR="002A749F" w:rsidRPr="00EB4A88" w:rsidRDefault="002A749F" w:rsidP="002A749F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Otázka </w:t>
      </w:r>
      <w:r w:rsidR="0082145A">
        <w:rPr>
          <w:rFonts w:eastAsia="Times New Roman" w:cstheme="minorHAnsi"/>
          <w:b/>
          <w:bCs/>
          <w:sz w:val="24"/>
          <w:szCs w:val="24"/>
          <w:lang w:eastAsia="cs-CZ"/>
        </w:rPr>
        <w:t>4</w:t>
      </w: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130DEE" w:rsidRPr="00130DEE">
        <w:rPr>
          <w:rFonts w:eastAsia="Times New Roman" w:cstheme="minorHAnsi"/>
          <w:sz w:val="24"/>
          <w:szCs w:val="24"/>
          <w:lang w:eastAsia="cs-CZ"/>
        </w:rPr>
        <w:t xml:space="preserve">Na jakých trzích jste aktivní? </w:t>
      </w:r>
      <w:r w:rsidR="00F571F5" w:rsidRPr="00F571F5">
        <w:rPr>
          <w:rFonts w:eastAsia="Times New Roman" w:cstheme="minorHAnsi"/>
          <w:i/>
          <w:iCs/>
          <w:sz w:val="24"/>
          <w:szCs w:val="24"/>
          <w:lang w:eastAsia="cs-CZ"/>
        </w:rPr>
        <w:t xml:space="preserve">Můžete vybrat více odpovědí. </w:t>
      </w:r>
    </w:p>
    <w:p w14:paraId="3A8BAF7D" w14:textId="2FAFA15D" w:rsidR="002A749F" w:rsidRDefault="002A749F" w:rsidP="002A749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130DEE">
        <w:rPr>
          <w:rFonts w:eastAsia="Times New Roman" w:cstheme="minorHAnsi"/>
          <w:sz w:val="24"/>
          <w:szCs w:val="24"/>
          <w:lang w:eastAsia="cs-CZ"/>
        </w:rPr>
        <w:t xml:space="preserve">jsme aktivní jen v jedné zemi EU </w:t>
      </w:r>
    </w:p>
    <w:p w14:paraId="1BD80F27" w14:textId="08CD9EFB" w:rsidR="002A749F" w:rsidRPr="00EB4A88" w:rsidRDefault="002A749F" w:rsidP="002A749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130DEE">
        <w:rPr>
          <w:rFonts w:eastAsia="Times New Roman" w:cstheme="minorHAnsi"/>
          <w:sz w:val="24"/>
          <w:szCs w:val="24"/>
          <w:lang w:eastAsia="cs-CZ"/>
        </w:rPr>
        <w:t xml:space="preserve">jsme aktivní na více trzích v rámci EU </w:t>
      </w:r>
    </w:p>
    <w:p w14:paraId="4AC9FC3F" w14:textId="3CA37DA6" w:rsidR="002A749F" w:rsidRPr="00EB4A88" w:rsidRDefault="002A749F" w:rsidP="002A749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130DEE">
        <w:rPr>
          <w:rFonts w:eastAsia="Times New Roman" w:cstheme="minorHAnsi"/>
          <w:sz w:val="24"/>
          <w:szCs w:val="24"/>
          <w:lang w:eastAsia="cs-CZ"/>
        </w:rPr>
        <w:t>jsme aktivní na trzích mimo EU</w:t>
      </w:r>
      <w:r w:rsidR="00F571F5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71651C5" w14:textId="77777777" w:rsidR="00F571F5" w:rsidRDefault="00F571F5" w:rsidP="00F571F5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E4BB147" w14:textId="77777777" w:rsidR="00F571F5" w:rsidRPr="00EB4A88" w:rsidRDefault="00F571F5" w:rsidP="00F571F5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8DCF244" w14:textId="56E682AC" w:rsidR="00F571F5" w:rsidRPr="00EB4A88" w:rsidRDefault="00F571F5" w:rsidP="00F571F5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Otázka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5</w:t>
      </w: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130DEE" w:rsidRPr="00130DEE">
        <w:rPr>
          <w:rFonts w:eastAsia="Times New Roman" w:cstheme="minorHAnsi"/>
          <w:sz w:val="24"/>
          <w:szCs w:val="24"/>
          <w:lang w:eastAsia="cs-CZ"/>
        </w:rPr>
        <w:t>Kdo jsou vaši zákazníci?</w:t>
      </w:r>
      <w:r w:rsidR="00130DE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130DEE">
        <w:rPr>
          <w:rFonts w:eastAsia="Times New Roman" w:cstheme="minorHAnsi"/>
          <w:i/>
          <w:iCs/>
          <w:sz w:val="24"/>
          <w:szCs w:val="24"/>
          <w:lang w:eastAsia="cs-CZ"/>
        </w:rPr>
        <w:t xml:space="preserve">Můžete vybrat více odpovědí. </w:t>
      </w:r>
    </w:p>
    <w:p w14:paraId="7F47161B" w14:textId="65D2ED78" w:rsidR="00F571F5" w:rsidRDefault="00F571F5" w:rsidP="00F571F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130DEE">
        <w:rPr>
          <w:rFonts w:eastAsia="Times New Roman" w:cstheme="minorHAnsi"/>
          <w:sz w:val="24"/>
          <w:szCs w:val="24"/>
          <w:lang w:eastAsia="cs-CZ"/>
        </w:rPr>
        <w:t>podniky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6528103A" w14:textId="38391611" w:rsidR="00F571F5" w:rsidRPr="00EB4A88" w:rsidRDefault="00F571F5" w:rsidP="00F571F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130DEE">
        <w:rPr>
          <w:rFonts w:eastAsia="Times New Roman" w:cstheme="minorHAnsi"/>
          <w:sz w:val="24"/>
          <w:szCs w:val="24"/>
          <w:lang w:eastAsia="cs-CZ"/>
        </w:rPr>
        <w:t xml:space="preserve">spotřebitelé </w:t>
      </w:r>
    </w:p>
    <w:p w14:paraId="4D037C2D" w14:textId="5CA9091F" w:rsidR="00F571F5" w:rsidRDefault="00F571F5" w:rsidP="00F571F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130DEE">
        <w:rPr>
          <w:rFonts w:eastAsia="Times New Roman" w:cstheme="minorHAnsi"/>
          <w:sz w:val="24"/>
          <w:szCs w:val="24"/>
          <w:lang w:eastAsia="cs-CZ"/>
        </w:rPr>
        <w:t xml:space="preserve">veřejná správa </w:t>
      </w:r>
    </w:p>
    <w:p w14:paraId="4D638274" w14:textId="67FC295D" w:rsidR="00130DEE" w:rsidRDefault="00130DEE" w:rsidP="00F571F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>jiné</w:t>
      </w:r>
    </w:p>
    <w:p w14:paraId="0D91FDF8" w14:textId="77777777" w:rsidR="00F571F5" w:rsidRDefault="00F571F5" w:rsidP="00F571F5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4C8BA95" w14:textId="77777777" w:rsidR="00F571F5" w:rsidRDefault="00F571F5" w:rsidP="00F571F5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3EABFD1" w14:textId="77777777" w:rsidR="00917A2F" w:rsidRDefault="00130DEE" w:rsidP="00130DEE">
      <w:pPr>
        <w:spacing w:line="240" w:lineRule="auto"/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>C</w:t>
      </w:r>
      <w:r w:rsidRPr="00525202"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>Zkušenosti vaší firmy s</w:t>
      </w:r>
      <w:r w:rsidR="00917A2F"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> využíváním dat zákazníků</w:t>
      </w:r>
    </w:p>
    <w:p w14:paraId="349F7836" w14:textId="66614172" w:rsidR="00130DEE" w:rsidRPr="00917A2F" w:rsidRDefault="00917A2F" w:rsidP="00917A2F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Otázka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6</w:t>
      </w: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Pr="00917A2F">
        <w:rPr>
          <w:rFonts w:eastAsia="Times New Roman" w:cstheme="minorHAnsi"/>
          <w:sz w:val="24"/>
          <w:szCs w:val="24"/>
          <w:lang w:eastAsia="cs-CZ"/>
        </w:rPr>
        <w:t>Jaké jsou vaše zkušenosti s</w:t>
      </w:r>
      <w:r>
        <w:rPr>
          <w:rFonts w:eastAsia="Times New Roman" w:cstheme="minorHAnsi"/>
          <w:sz w:val="24"/>
          <w:szCs w:val="24"/>
          <w:lang w:eastAsia="cs-CZ"/>
        </w:rPr>
        <w:t> využíváním smluv o datech a s využíváním</w:t>
      </w:r>
      <w:r w:rsidRPr="00917A2F">
        <w:rPr>
          <w:rFonts w:eastAsia="Times New Roman" w:cstheme="minorHAnsi"/>
          <w:sz w:val="24"/>
          <w:szCs w:val="24"/>
          <w:lang w:eastAsia="cs-CZ"/>
        </w:rPr>
        <w:t xml:space="preserve"> údajů o produktech?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Můžete vybrat více odpovědí.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3397"/>
      </w:tblGrid>
      <w:tr w:rsidR="00130DEE" w14:paraId="40835456" w14:textId="77777777" w:rsidTr="00917A2F">
        <w:tc>
          <w:tcPr>
            <w:tcW w:w="5098" w:type="dxa"/>
          </w:tcPr>
          <w:p w14:paraId="7354E7D1" w14:textId="77777777" w:rsidR="00130DEE" w:rsidRDefault="00130DEE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14:paraId="1B4E2FA5" w14:textId="0A4DA614" w:rsidR="00130DEE" w:rsidRDefault="00917A2F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Smlouva o datech</w:t>
            </w:r>
          </w:p>
        </w:tc>
        <w:tc>
          <w:tcPr>
            <w:tcW w:w="3397" w:type="dxa"/>
          </w:tcPr>
          <w:p w14:paraId="21868404" w14:textId="1582FEF4" w:rsidR="00130DEE" w:rsidRDefault="00917A2F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Vy</w:t>
            </w:r>
            <w:r w:rsidRPr="00917A2F">
              <w:rPr>
                <w:rFonts w:eastAsia="Times New Roman" w:cstheme="minorHAnsi"/>
                <w:sz w:val="24"/>
                <w:szCs w:val="24"/>
                <w:lang w:eastAsia="cs-CZ"/>
              </w:rPr>
              <w:t>užívání dat generovaných používáním našich produktů prodávaných za standardní cenu</w:t>
            </w:r>
          </w:p>
        </w:tc>
      </w:tr>
      <w:tr w:rsidR="00130DEE" w14:paraId="3415F793" w14:textId="77777777" w:rsidTr="00917A2F">
        <w:tc>
          <w:tcPr>
            <w:tcW w:w="5098" w:type="dxa"/>
          </w:tcPr>
          <w:p w14:paraId="09473AA4" w14:textId="1332C66D" w:rsidR="00130DEE" w:rsidRDefault="00717340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Používali jsme v minulosti</w:t>
            </w:r>
          </w:p>
        </w:tc>
        <w:tc>
          <w:tcPr>
            <w:tcW w:w="1134" w:type="dxa"/>
          </w:tcPr>
          <w:p w14:paraId="0CA15F6D" w14:textId="77777777" w:rsidR="00130DEE" w:rsidRDefault="00130DEE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397" w:type="dxa"/>
          </w:tcPr>
          <w:p w14:paraId="25D694C4" w14:textId="77777777" w:rsidR="00130DEE" w:rsidRDefault="00130DEE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130DEE" w14:paraId="4A19E7BE" w14:textId="77777777" w:rsidTr="00917A2F">
        <w:tc>
          <w:tcPr>
            <w:tcW w:w="5098" w:type="dxa"/>
          </w:tcPr>
          <w:p w14:paraId="49C78A1C" w14:textId="1339EAB1" w:rsidR="00130DEE" w:rsidRDefault="00717340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Používáme nyní</w:t>
            </w:r>
          </w:p>
        </w:tc>
        <w:tc>
          <w:tcPr>
            <w:tcW w:w="1134" w:type="dxa"/>
          </w:tcPr>
          <w:p w14:paraId="070A277F" w14:textId="77777777" w:rsidR="00130DEE" w:rsidRDefault="00130DEE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397" w:type="dxa"/>
          </w:tcPr>
          <w:p w14:paraId="2B99E604" w14:textId="77777777" w:rsidR="00130DEE" w:rsidRDefault="00130DEE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130DEE" w14:paraId="18B5A91A" w14:textId="77777777" w:rsidTr="00917A2F">
        <w:tc>
          <w:tcPr>
            <w:tcW w:w="5098" w:type="dxa"/>
          </w:tcPr>
          <w:p w14:paraId="5EDC3804" w14:textId="5BD38BB7" w:rsidR="00130DEE" w:rsidRDefault="00717340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Plánujeme používat v budoucnu</w:t>
            </w:r>
          </w:p>
        </w:tc>
        <w:tc>
          <w:tcPr>
            <w:tcW w:w="1134" w:type="dxa"/>
          </w:tcPr>
          <w:p w14:paraId="415DE30B" w14:textId="77777777" w:rsidR="00130DEE" w:rsidRDefault="00130DEE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397" w:type="dxa"/>
          </w:tcPr>
          <w:p w14:paraId="49DC04EC" w14:textId="77777777" w:rsidR="00130DEE" w:rsidRDefault="00130DEE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130DEE" w14:paraId="0DD1C389" w14:textId="77777777" w:rsidTr="00917A2F">
        <w:tc>
          <w:tcPr>
            <w:tcW w:w="5098" w:type="dxa"/>
          </w:tcPr>
          <w:p w14:paraId="0C251C58" w14:textId="5C4D2E98" w:rsidR="00130DEE" w:rsidRDefault="00717340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Používáme, ale plánujeme přestat </w:t>
            </w:r>
          </w:p>
        </w:tc>
        <w:tc>
          <w:tcPr>
            <w:tcW w:w="1134" w:type="dxa"/>
          </w:tcPr>
          <w:p w14:paraId="06BD23E7" w14:textId="77777777" w:rsidR="00130DEE" w:rsidRDefault="00130DEE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397" w:type="dxa"/>
          </w:tcPr>
          <w:p w14:paraId="211716C8" w14:textId="77777777" w:rsidR="00130DEE" w:rsidRDefault="00130DEE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130DEE" w14:paraId="1031148C" w14:textId="77777777" w:rsidTr="00917A2F">
        <w:tc>
          <w:tcPr>
            <w:tcW w:w="5098" w:type="dxa"/>
          </w:tcPr>
          <w:p w14:paraId="4347202F" w14:textId="6255314D" w:rsidR="00130DEE" w:rsidRDefault="00717340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Víme, ale nepoužíváme</w:t>
            </w:r>
          </w:p>
        </w:tc>
        <w:tc>
          <w:tcPr>
            <w:tcW w:w="1134" w:type="dxa"/>
          </w:tcPr>
          <w:p w14:paraId="1AAA7482" w14:textId="77777777" w:rsidR="00130DEE" w:rsidRDefault="00130DEE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3397" w:type="dxa"/>
          </w:tcPr>
          <w:p w14:paraId="18445301" w14:textId="77777777" w:rsidR="00130DEE" w:rsidRDefault="00130DEE" w:rsidP="00F571F5">
            <w:pPr>
              <w:spacing w:after="12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282F2B5E" w14:textId="77777777" w:rsidR="00130DEE" w:rsidRPr="00EB4A88" w:rsidRDefault="00130DEE" w:rsidP="00F571F5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3AAB568" w14:textId="57E5C498" w:rsidR="00F571F5" w:rsidRPr="00EB4A88" w:rsidRDefault="00F571F5" w:rsidP="00F571F5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 xml:space="preserve">Otázka </w:t>
      </w:r>
      <w:r w:rsidR="0053117C">
        <w:rPr>
          <w:rFonts w:eastAsia="Times New Roman" w:cstheme="minorHAnsi"/>
          <w:b/>
          <w:bCs/>
          <w:sz w:val="24"/>
          <w:szCs w:val="24"/>
          <w:lang w:eastAsia="cs-CZ"/>
        </w:rPr>
        <w:t>7</w:t>
      </w: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53117C" w:rsidRPr="0053117C">
        <w:rPr>
          <w:rFonts w:eastAsia="Times New Roman" w:cstheme="minorHAnsi"/>
          <w:sz w:val="24"/>
          <w:szCs w:val="24"/>
          <w:lang w:eastAsia="cs-CZ"/>
        </w:rPr>
        <w:t>Vyberte, prosím, obchodní praxi, která je pro vás relevantnější.</w:t>
      </w:r>
      <w:r w:rsidR="0071734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17340">
        <w:rPr>
          <w:rFonts w:eastAsia="Times New Roman" w:cstheme="minorHAnsi"/>
          <w:i/>
          <w:iCs/>
          <w:sz w:val="24"/>
          <w:szCs w:val="24"/>
          <w:lang w:eastAsia="cs-CZ"/>
        </w:rPr>
        <w:t>Vy</w:t>
      </w:r>
      <w:r w:rsidR="00717340" w:rsidRPr="00717340">
        <w:rPr>
          <w:rFonts w:eastAsia="Times New Roman" w:cstheme="minorHAnsi"/>
          <w:i/>
          <w:iCs/>
          <w:sz w:val="24"/>
          <w:szCs w:val="24"/>
          <w:lang w:eastAsia="cs-CZ"/>
        </w:rPr>
        <w:t xml:space="preserve">berte jen jednu možnost. </w:t>
      </w:r>
    </w:p>
    <w:p w14:paraId="16FE1101" w14:textId="18F27412" w:rsidR="00F571F5" w:rsidRDefault="00F571F5" w:rsidP="00F571F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53117C">
        <w:rPr>
          <w:rFonts w:eastAsia="Times New Roman" w:cstheme="minorHAnsi"/>
          <w:sz w:val="24"/>
          <w:szCs w:val="24"/>
          <w:lang w:eastAsia="cs-CZ"/>
        </w:rPr>
        <w:t xml:space="preserve">smlouva o datech (poskytnutí osobních dat zákazníky výměnou za nulovou platbu nebo za slevu z komerční ceny produktu) </w:t>
      </w:r>
    </w:p>
    <w:p w14:paraId="2BDF0C03" w14:textId="5D0D6E6B" w:rsidR="00F571F5" w:rsidRPr="00EB4A88" w:rsidRDefault="00F571F5" w:rsidP="00F571F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53117C">
        <w:rPr>
          <w:rFonts w:eastAsia="Times New Roman" w:cstheme="minorHAnsi"/>
          <w:sz w:val="24"/>
          <w:szCs w:val="24"/>
          <w:lang w:eastAsia="cs-CZ"/>
        </w:rPr>
        <w:t>vy</w:t>
      </w:r>
      <w:r w:rsidR="0053117C" w:rsidRPr="0053117C">
        <w:rPr>
          <w:rFonts w:eastAsia="Times New Roman" w:cstheme="minorHAnsi"/>
          <w:sz w:val="24"/>
          <w:szCs w:val="24"/>
          <w:lang w:eastAsia="cs-CZ"/>
        </w:rPr>
        <w:t xml:space="preserve">užívání dat generovaných používáním </w:t>
      </w:r>
      <w:r w:rsidR="0053117C">
        <w:rPr>
          <w:rFonts w:eastAsia="Times New Roman" w:cstheme="minorHAnsi"/>
          <w:sz w:val="24"/>
          <w:szCs w:val="24"/>
          <w:lang w:eastAsia="cs-CZ"/>
        </w:rPr>
        <w:t>v</w:t>
      </w:r>
      <w:r w:rsidR="0053117C" w:rsidRPr="0053117C">
        <w:rPr>
          <w:rFonts w:eastAsia="Times New Roman" w:cstheme="minorHAnsi"/>
          <w:sz w:val="24"/>
          <w:szCs w:val="24"/>
          <w:lang w:eastAsia="cs-CZ"/>
        </w:rPr>
        <w:t>ašich produktů prodávaných za standardní cenu</w:t>
      </w:r>
    </w:p>
    <w:p w14:paraId="6A8B9A44" w14:textId="055B4338" w:rsidR="00F571F5" w:rsidRDefault="00F571F5" w:rsidP="00F571F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53117C">
        <w:rPr>
          <w:rFonts w:eastAsia="Times New Roman" w:cstheme="minorHAnsi"/>
          <w:sz w:val="24"/>
          <w:szCs w:val="24"/>
          <w:lang w:eastAsia="cs-CZ"/>
        </w:rPr>
        <w:t xml:space="preserve">nevyužívali jsme a nevyužíváme ani jedno z výše uvedeného nebo o této obchodní praktice nevíme </w:t>
      </w:r>
    </w:p>
    <w:p w14:paraId="6199AF00" w14:textId="77777777" w:rsidR="009A32AE" w:rsidRDefault="009A32AE" w:rsidP="009A32AE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FDB868A" w14:textId="77777777" w:rsidR="009A32AE" w:rsidRDefault="009A32AE" w:rsidP="009A32AE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FE04070" w14:textId="5F5AB4EE" w:rsidR="00717340" w:rsidRPr="00525202" w:rsidRDefault="00717340" w:rsidP="00717340">
      <w:pPr>
        <w:spacing w:line="240" w:lineRule="auto"/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>D</w:t>
      </w:r>
      <w:r w:rsidRPr="00525202"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 xml:space="preserve">Případy použití </w:t>
      </w:r>
      <w:r w:rsidR="00362E91"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 xml:space="preserve">sběru dat o zákaznících </w:t>
      </w:r>
    </w:p>
    <w:p w14:paraId="03C5396C" w14:textId="3D09C279" w:rsidR="009A32AE" w:rsidRPr="00EB4A88" w:rsidRDefault="009A32AE" w:rsidP="009A32AE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Otázka </w:t>
      </w:r>
      <w:r w:rsidR="00362E91">
        <w:rPr>
          <w:rFonts w:eastAsia="Times New Roman" w:cstheme="minorHAnsi"/>
          <w:b/>
          <w:bCs/>
          <w:sz w:val="24"/>
          <w:szCs w:val="24"/>
          <w:lang w:eastAsia="cs-CZ"/>
        </w:rPr>
        <w:t>8</w:t>
      </w: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362E91" w:rsidRPr="00362E91">
        <w:rPr>
          <w:rFonts w:eastAsia="Times New Roman" w:cstheme="minorHAnsi"/>
          <w:sz w:val="24"/>
          <w:szCs w:val="24"/>
          <w:lang w:eastAsia="cs-CZ"/>
        </w:rPr>
        <w:t>K jakým účelům vaše společnost používá údaje zákazníků</w:t>
      </w:r>
      <w:r w:rsidR="00717340" w:rsidRPr="00717340">
        <w:rPr>
          <w:rFonts w:eastAsia="Times New Roman" w:cstheme="minorHAnsi"/>
          <w:sz w:val="24"/>
          <w:szCs w:val="24"/>
          <w:lang w:eastAsia="cs-CZ"/>
        </w:rPr>
        <w:t>.</w:t>
      </w:r>
      <w:r w:rsidR="00717340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Můžete vybrat </w:t>
      </w:r>
      <w:r w:rsidR="00362E91">
        <w:rPr>
          <w:rFonts w:eastAsia="Times New Roman" w:cstheme="minorHAnsi"/>
          <w:i/>
          <w:iCs/>
          <w:sz w:val="24"/>
          <w:szCs w:val="24"/>
          <w:lang w:eastAsia="cs-CZ"/>
        </w:rPr>
        <w:t>až 3</w:t>
      </w:r>
      <w:r w:rsidR="00717340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odpověd</w:t>
      </w:r>
      <w:r w:rsidR="00362E91">
        <w:rPr>
          <w:rFonts w:eastAsia="Times New Roman" w:cstheme="minorHAnsi"/>
          <w:i/>
          <w:iCs/>
          <w:sz w:val="24"/>
          <w:szCs w:val="24"/>
          <w:lang w:eastAsia="cs-CZ"/>
        </w:rPr>
        <w:t>i</w:t>
      </w:r>
      <w:r w:rsidR="00717340">
        <w:rPr>
          <w:rFonts w:eastAsia="Times New Roman" w:cstheme="minorHAnsi"/>
          <w:i/>
          <w:iCs/>
          <w:sz w:val="24"/>
          <w:szCs w:val="24"/>
          <w:lang w:eastAsia="cs-CZ"/>
        </w:rPr>
        <w:t xml:space="preserve">. </w:t>
      </w:r>
    </w:p>
    <w:p w14:paraId="40389D2E" w14:textId="0A43A9A6" w:rsidR="009A32AE" w:rsidRDefault="009A32AE" w:rsidP="009A32A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Hlk169613259"/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62E91">
        <w:rPr>
          <w:rFonts w:eastAsia="Times New Roman" w:cstheme="minorHAnsi"/>
          <w:sz w:val="24"/>
          <w:szCs w:val="24"/>
          <w:lang w:eastAsia="cs-CZ"/>
        </w:rPr>
        <w:t xml:space="preserve">marketing (například </w:t>
      </w:r>
      <w:r w:rsidR="00362E91" w:rsidRPr="00362E91">
        <w:rPr>
          <w:rFonts w:eastAsia="Times New Roman" w:cstheme="minorHAnsi"/>
          <w:sz w:val="24"/>
          <w:szCs w:val="24"/>
          <w:lang w:eastAsia="cs-CZ"/>
        </w:rPr>
        <w:t>provádění průzkumu trhu za účelem lepšího pochopení tržních trendů)</w:t>
      </w:r>
    </w:p>
    <w:p w14:paraId="56F2C959" w14:textId="601DE1FE" w:rsidR="009A32AE" w:rsidRPr="00EB4A88" w:rsidRDefault="009A32AE" w:rsidP="009A32A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62E91">
        <w:rPr>
          <w:rFonts w:eastAsia="Times New Roman" w:cstheme="minorHAnsi"/>
          <w:sz w:val="24"/>
          <w:szCs w:val="24"/>
          <w:lang w:eastAsia="cs-CZ"/>
        </w:rPr>
        <w:t>tvorba cen</w:t>
      </w:r>
    </w:p>
    <w:p w14:paraId="3B233ACB" w14:textId="40C4FBBC" w:rsidR="009A32AE" w:rsidRDefault="009A32AE" w:rsidP="009A32A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62E91" w:rsidRPr="00362E91">
        <w:rPr>
          <w:rFonts w:eastAsia="Times New Roman" w:cstheme="minorHAnsi"/>
          <w:sz w:val="24"/>
          <w:szCs w:val="24"/>
          <w:lang w:eastAsia="cs-CZ"/>
        </w:rPr>
        <w:t>komercializace produktů (např. k rozšíření databáze zákazníků)</w:t>
      </w:r>
    </w:p>
    <w:p w14:paraId="1D69974F" w14:textId="48D4316B" w:rsidR="00362E91" w:rsidRPr="00EB4A88" w:rsidRDefault="00362E91" w:rsidP="00362E9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F0F14">
        <w:rPr>
          <w:rFonts w:eastAsia="Times New Roman" w:cstheme="minorHAnsi"/>
          <w:sz w:val="24"/>
          <w:szCs w:val="24"/>
          <w:lang w:eastAsia="cs-CZ"/>
        </w:rPr>
        <w:t xml:space="preserve">podpora obchodního rozhodnutí </w:t>
      </w:r>
    </w:p>
    <w:p w14:paraId="76DE78A7" w14:textId="1AF15A1E" w:rsidR="00362E91" w:rsidRDefault="00362E91" w:rsidP="00362E9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F0F14">
        <w:rPr>
          <w:rFonts w:eastAsia="Times New Roman" w:cstheme="minorHAnsi"/>
          <w:sz w:val="24"/>
          <w:szCs w:val="24"/>
          <w:lang w:eastAsia="cs-CZ"/>
        </w:rPr>
        <w:t xml:space="preserve">zlepšení zkušeností zákazníků </w:t>
      </w:r>
    </w:p>
    <w:p w14:paraId="412E91F1" w14:textId="16368064" w:rsidR="00362E91" w:rsidRPr="00EB4A88" w:rsidRDefault="00362E91" w:rsidP="00362E9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F0F14">
        <w:rPr>
          <w:rFonts w:eastAsia="Times New Roman" w:cstheme="minorHAnsi"/>
          <w:sz w:val="24"/>
          <w:szCs w:val="24"/>
          <w:lang w:eastAsia="cs-CZ"/>
        </w:rPr>
        <w:t xml:space="preserve">přizpůsobení služeb/ výrobků </w:t>
      </w:r>
    </w:p>
    <w:p w14:paraId="32A19328" w14:textId="571FFB80" w:rsidR="00362E91" w:rsidRDefault="00362E91" w:rsidP="00362E9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F0F14">
        <w:rPr>
          <w:rFonts w:eastAsia="Times New Roman" w:cstheme="minorHAnsi"/>
          <w:sz w:val="24"/>
          <w:szCs w:val="24"/>
          <w:lang w:eastAsia="cs-CZ"/>
        </w:rPr>
        <w:t xml:space="preserve">zlepšení služeb/ výrobků </w:t>
      </w:r>
    </w:p>
    <w:p w14:paraId="7B973FBE" w14:textId="57DD767B" w:rsidR="00362E91" w:rsidRPr="00EB4A88" w:rsidRDefault="00362E91" w:rsidP="00362E9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F0F14">
        <w:rPr>
          <w:rFonts w:eastAsia="Times New Roman" w:cstheme="minorHAnsi"/>
          <w:sz w:val="24"/>
          <w:szCs w:val="24"/>
          <w:lang w:eastAsia="cs-CZ"/>
        </w:rPr>
        <w:t xml:space="preserve">vývoj nových služeb/ výrobků </w:t>
      </w:r>
    </w:p>
    <w:p w14:paraId="74755089" w14:textId="0C5B0D9D" w:rsidR="00362E91" w:rsidRDefault="00362E91" w:rsidP="00362E9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F0F14">
        <w:rPr>
          <w:rFonts w:eastAsia="Times New Roman" w:cstheme="minorHAnsi"/>
          <w:sz w:val="24"/>
          <w:szCs w:val="24"/>
          <w:lang w:eastAsia="cs-CZ"/>
        </w:rPr>
        <w:t xml:space="preserve">nabídka poprodejních služeb </w:t>
      </w:r>
    </w:p>
    <w:p w14:paraId="539F82FE" w14:textId="362326DD" w:rsidR="00362E91" w:rsidRPr="00EB4A88" w:rsidRDefault="00362E91" w:rsidP="00362E9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F0F14">
        <w:rPr>
          <w:rFonts w:eastAsia="Times New Roman" w:cstheme="minorHAnsi"/>
          <w:sz w:val="24"/>
          <w:szCs w:val="24"/>
          <w:lang w:eastAsia="cs-CZ"/>
        </w:rPr>
        <w:t xml:space="preserve">reklama </w:t>
      </w:r>
    </w:p>
    <w:p w14:paraId="2971216B" w14:textId="15A78023" w:rsidR="00362E91" w:rsidRDefault="00362E91" w:rsidP="00362E9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F0F14">
        <w:rPr>
          <w:rFonts w:eastAsia="Times New Roman" w:cstheme="minorHAnsi"/>
          <w:sz w:val="24"/>
          <w:szCs w:val="24"/>
          <w:lang w:eastAsia="cs-CZ"/>
        </w:rPr>
        <w:t xml:space="preserve">prodej dat třetím stranám </w:t>
      </w:r>
    </w:p>
    <w:p w14:paraId="44C4F0C2" w14:textId="50CEDB27" w:rsidR="003F0F14" w:rsidRDefault="003F0F14" w:rsidP="00362E9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>nevztahuje se (používáte data zákazníků pouze za účelem uzavřená smlouvy)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BBE1B58" w14:textId="3EA01C5B" w:rsidR="009A32AE" w:rsidRPr="00EB4A88" w:rsidRDefault="009A32AE" w:rsidP="009A32A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AB4C55">
        <w:rPr>
          <w:rFonts w:eastAsia="Times New Roman" w:cstheme="minorHAnsi"/>
          <w:sz w:val="24"/>
          <w:szCs w:val="24"/>
          <w:lang w:eastAsia="cs-CZ"/>
        </w:rPr>
        <w:t>nevím</w:t>
      </w:r>
    </w:p>
    <w:bookmarkEnd w:id="0"/>
    <w:p w14:paraId="519340F5" w14:textId="77777777" w:rsidR="009A32AE" w:rsidRDefault="009A32AE" w:rsidP="009A32AE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52AD9AF" w14:textId="5F599C74" w:rsidR="009A32AE" w:rsidRDefault="009A32AE" w:rsidP="009A32A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9BD35AD" w14:textId="32919A3C" w:rsidR="001516A6" w:rsidRDefault="001516A6" w:rsidP="005A14DF">
      <w:pPr>
        <w:spacing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392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Otázka </w:t>
      </w:r>
      <w:r w:rsidR="003F0F14">
        <w:rPr>
          <w:rFonts w:eastAsia="Times New Roman" w:cstheme="minorHAnsi"/>
          <w:b/>
          <w:bCs/>
          <w:sz w:val="24"/>
          <w:szCs w:val="24"/>
          <w:lang w:eastAsia="cs-CZ"/>
        </w:rPr>
        <w:t>9</w:t>
      </w:r>
      <w:r w:rsidRPr="0050392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3F0F14" w:rsidRPr="003F0F14">
        <w:rPr>
          <w:rFonts w:eastAsia="Times New Roman" w:cstheme="minorHAnsi"/>
          <w:sz w:val="24"/>
          <w:szCs w:val="24"/>
          <w:lang w:eastAsia="cs-CZ"/>
        </w:rPr>
        <w:t>Co vaši zákazníci dostanou výměnou za svá data?</w:t>
      </w:r>
      <w:r w:rsidR="00CE1C9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E1C90">
        <w:rPr>
          <w:rFonts w:eastAsia="Times New Roman" w:cstheme="minorHAnsi"/>
          <w:i/>
          <w:iCs/>
          <w:sz w:val="24"/>
          <w:szCs w:val="24"/>
          <w:lang w:eastAsia="cs-CZ"/>
        </w:rPr>
        <w:t>Můžete vybrat až 3 odpovědi.</w:t>
      </w:r>
    </w:p>
    <w:p w14:paraId="54729497" w14:textId="2D83A43B" w:rsidR="0082145A" w:rsidRDefault="0082145A" w:rsidP="008214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CE1C90" w:rsidRPr="00CE1C90">
        <w:rPr>
          <w:rFonts w:eastAsia="Times New Roman" w:cstheme="minorHAnsi"/>
          <w:sz w:val="24"/>
          <w:szCs w:val="24"/>
          <w:lang w:eastAsia="cs-CZ"/>
        </w:rPr>
        <w:t>bezplatný přístup k produktu pro zákazníky, kteří sdílejí sv</w:t>
      </w:r>
      <w:r w:rsidR="00CE1C90">
        <w:rPr>
          <w:rFonts w:eastAsia="Times New Roman" w:cstheme="minorHAnsi"/>
          <w:sz w:val="24"/>
          <w:szCs w:val="24"/>
          <w:lang w:eastAsia="cs-CZ"/>
        </w:rPr>
        <w:t>á data</w:t>
      </w:r>
    </w:p>
    <w:p w14:paraId="4ABB485C" w14:textId="36B56BE7" w:rsidR="0082145A" w:rsidRPr="00EB4A88" w:rsidRDefault="0082145A" w:rsidP="008214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CE1C90" w:rsidRPr="00CE1C90">
        <w:rPr>
          <w:rFonts w:eastAsia="Times New Roman" w:cstheme="minorHAnsi"/>
          <w:sz w:val="24"/>
          <w:szCs w:val="24"/>
          <w:lang w:eastAsia="cs-CZ"/>
        </w:rPr>
        <w:t>přístup k produktu za sníženou cenu pro zákazníky, kteří sdílejí sv</w:t>
      </w:r>
      <w:r w:rsidR="00CE1C90">
        <w:rPr>
          <w:rFonts w:eastAsia="Times New Roman" w:cstheme="minorHAnsi"/>
          <w:sz w:val="24"/>
          <w:szCs w:val="24"/>
          <w:lang w:eastAsia="cs-CZ"/>
        </w:rPr>
        <w:t>á data</w:t>
      </w:r>
    </w:p>
    <w:p w14:paraId="627B968C" w14:textId="42B3D678" w:rsidR="0082145A" w:rsidRDefault="0082145A" w:rsidP="0082145A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CE1C90" w:rsidRPr="00CE1C90">
        <w:rPr>
          <w:rFonts w:eastAsia="Times New Roman" w:cstheme="minorHAnsi"/>
          <w:sz w:val="24"/>
          <w:szCs w:val="24"/>
          <w:lang w:eastAsia="cs-CZ"/>
        </w:rPr>
        <w:t>přístup k dalším službám pro zákazníky, kteří poskytují svá data (např. prediktivní analýza)</w:t>
      </w:r>
    </w:p>
    <w:p w14:paraId="06A86DF7" w14:textId="18C1B22D" w:rsidR="003F0F14" w:rsidRDefault="003F0F14" w:rsidP="003F0F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CE1C90" w:rsidRPr="00CE1C90">
        <w:rPr>
          <w:rFonts w:eastAsia="Times New Roman" w:cstheme="minorHAnsi"/>
          <w:sz w:val="24"/>
          <w:szCs w:val="24"/>
          <w:lang w:eastAsia="cs-CZ"/>
        </w:rPr>
        <w:t>personalizované funkce nebo vylepšení produktů či služeb, které využívají zákazníci poskytující své údaje</w:t>
      </w:r>
    </w:p>
    <w:p w14:paraId="068F53A8" w14:textId="06BDFF32" w:rsidR="003F0F14" w:rsidRDefault="003F0F14" w:rsidP="003F0F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CE1C90">
        <w:rPr>
          <w:rFonts w:eastAsia="Times New Roman" w:cstheme="minorHAnsi"/>
          <w:sz w:val="24"/>
          <w:szCs w:val="24"/>
          <w:lang w:eastAsia="cs-CZ"/>
        </w:rPr>
        <w:t xml:space="preserve">osobní reklama </w:t>
      </w:r>
    </w:p>
    <w:p w14:paraId="43890CFA" w14:textId="645AC411" w:rsidR="003F0F14" w:rsidRDefault="003F0F14" w:rsidP="003F0F1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CE1C90" w:rsidRPr="00CE1C90">
        <w:rPr>
          <w:rFonts w:eastAsia="Times New Roman" w:cstheme="minorHAnsi"/>
          <w:sz w:val="24"/>
          <w:szCs w:val="24"/>
          <w:lang w:eastAsia="cs-CZ"/>
        </w:rPr>
        <w:t xml:space="preserve">obecné snížení cen </w:t>
      </w:r>
      <w:r w:rsidR="00CE1C90">
        <w:rPr>
          <w:rFonts w:eastAsia="Times New Roman" w:cstheme="minorHAnsi"/>
          <w:sz w:val="24"/>
          <w:szCs w:val="24"/>
          <w:lang w:eastAsia="cs-CZ"/>
        </w:rPr>
        <w:t>v</w:t>
      </w:r>
      <w:r w:rsidR="00CE1C90" w:rsidRPr="00CE1C90">
        <w:rPr>
          <w:rFonts w:eastAsia="Times New Roman" w:cstheme="minorHAnsi"/>
          <w:sz w:val="24"/>
          <w:szCs w:val="24"/>
          <w:lang w:eastAsia="cs-CZ"/>
        </w:rPr>
        <w:t>ašich produktů pro všechny zákazníky, ať už sdílejí své údaje, nebo ne</w:t>
      </w:r>
    </w:p>
    <w:p w14:paraId="74404BEE" w14:textId="16D5D857" w:rsidR="00AB4C55" w:rsidRDefault="00AB4C55" w:rsidP="00AB4C5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3F0F14">
        <w:rPr>
          <w:rFonts w:eastAsia="Times New Roman" w:cstheme="minorHAnsi"/>
          <w:sz w:val="24"/>
          <w:szCs w:val="24"/>
          <w:lang w:eastAsia="cs-CZ"/>
        </w:rPr>
        <w:t xml:space="preserve">nic </w:t>
      </w:r>
    </w:p>
    <w:p w14:paraId="51C1A3E7" w14:textId="24D93B14" w:rsidR="00E44690" w:rsidRDefault="00E44690" w:rsidP="00E4469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>nevím</w:t>
      </w:r>
    </w:p>
    <w:p w14:paraId="3B5F624A" w14:textId="77777777" w:rsidR="00E44690" w:rsidRDefault="00E44690" w:rsidP="00E44690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54A89E6" w14:textId="77777777" w:rsidR="00E44690" w:rsidRPr="00EB4A88" w:rsidRDefault="00E44690" w:rsidP="00E44690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7990E4E" w14:textId="12730EC2" w:rsidR="00E44690" w:rsidRPr="00EB4A88" w:rsidRDefault="00E44690" w:rsidP="00E44690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Otázka </w:t>
      </w:r>
      <w:r w:rsidR="00904B0F">
        <w:rPr>
          <w:rFonts w:eastAsia="Times New Roman" w:cstheme="minorHAnsi"/>
          <w:b/>
          <w:bCs/>
          <w:sz w:val="24"/>
          <w:szCs w:val="24"/>
          <w:lang w:eastAsia="cs-CZ"/>
        </w:rPr>
        <w:t>10</w:t>
      </w: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904B0F" w:rsidRPr="00904B0F">
        <w:rPr>
          <w:rFonts w:eastAsia="Times New Roman" w:cstheme="minorHAnsi"/>
          <w:sz w:val="24"/>
          <w:szCs w:val="24"/>
          <w:lang w:eastAsia="cs-CZ"/>
        </w:rPr>
        <w:t xml:space="preserve">Jak </w:t>
      </w:r>
      <w:r w:rsidR="00904B0F">
        <w:rPr>
          <w:rFonts w:eastAsia="Times New Roman" w:cstheme="minorHAnsi"/>
          <w:sz w:val="24"/>
          <w:szCs w:val="24"/>
          <w:lang w:eastAsia="cs-CZ"/>
        </w:rPr>
        <w:t>odvozujete</w:t>
      </w:r>
      <w:r w:rsidR="00904B0F" w:rsidRPr="00904B0F">
        <w:rPr>
          <w:rFonts w:eastAsia="Times New Roman" w:cstheme="minorHAnsi"/>
          <w:sz w:val="24"/>
          <w:szCs w:val="24"/>
          <w:lang w:eastAsia="cs-CZ"/>
        </w:rPr>
        <w:t xml:space="preserve"> hodnot</w:t>
      </w:r>
      <w:r w:rsidR="00904B0F">
        <w:rPr>
          <w:rFonts w:eastAsia="Times New Roman" w:cstheme="minorHAnsi"/>
          <w:sz w:val="24"/>
          <w:szCs w:val="24"/>
          <w:lang w:eastAsia="cs-CZ"/>
        </w:rPr>
        <w:t>u</w:t>
      </w:r>
      <w:r w:rsidR="00904B0F" w:rsidRPr="00904B0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04B0F">
        <w:rPr>
          <w:rFonts w:eastAsia="Times New Roman" w:cstheme="minorHAnsi"/>
          <w:sz w:val="24"/>
          <w:szCs w:val="24"/>
          <w:lang w:eastAsia="cs-CZ"/>
        </w:rPr>
        <w:t>dat získaných od zákazníků</w:t>
      </w:r>
      <w:r w:rsidR="00904B0F" w:rsidRPr="00904B0F">
        <w:rPr>
          <w:rFonts w:eastAsia="Times New Roman" w:cstheme="minorHAnsi"/>
          <w:sz w:val="24"/>
          <w:szCs w:val="24"/>
          <w:lang w:eastAsia="cs-CZ"/>
        </w:rPr>
        <w:t>?</w:t>
      </w:r>
      <w:r w:rsidR="00904B0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04B0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Můžete vybrat </w:t>
      </w:r>
      <w:r w:rsidR="00904B0F">
        <w:rPr>
          <w:rFonts w:eastAsia="Times New Roman" w:cstheme="minorHAnsi"/>
          <w:i/>
          <w:iCs/>
          <w:sz w:val="24"/>
          <w:szCs w:val="24"/>
          <w:lang w:eastAsia="cs-CZ"/>
        </w:rPr>
        <w:t>více</w:t>
      </w:r>
      <w:r w:rsidR="00904B0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odpověd</w:t>
      </w:r>
      <w:r w:rsidR="00904B0F">
        <w:rPr>
          <w:rFonts w:eastAsia="Times New Roman" w:cstheme="minorHAnsi"/>
          <w:i/>
          <w:iCs/>
          <w:sz w:val="24"/>
          <w:szCs w:val="24"/>
          <w:lang w:eastAsia="cs-CZ"/>
        </w:rPr>
        <w:t>í</w:t>
      </w:r>
      <w:r w:rsidR="00904B0F">
        <w:rPr>
          <w:rFonts w:eastAsia="Times New Roman" w:cstheme="minorHAnsi"/>
          <w:i/>
          <w:iCs/>
          <w:sz w:val="24"/>
          <w:szCs w:val="24"/>
          <w:lang w:eastAsia="cs-CZ"/>
        </w:rPr>
        <w:t>.</w:t>
      </w:r>
    </w:p>
    <w:p w14:paraId="35C68055" w14:textId="1C6E7C2B" w:rsidR="00E44690" w:rsidRDefault="00E44690" w:rsidP="00E4469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904B0F" w:rsidRPr="00904B0F">
        <w:rPr>
          <w:rFonts w:eastAsia="Times New Roman" w:cstheme="minorHAnsi"/>
          <w:sz w:val="24"/>
          <w:szCs w:val="24"/>
          <w:lang w:eastAsia="cs-CZ"/>
        </w:rPr>
        <w:t>prostřednictvím dodatečných příjmů (např. příjmy z reklamy, prodej přístupu k</w:t>
      </w:r>
      <w:r w:rsidR="00904B0F">
        <w:rPr>
          <w:rFonts w:eastAsia="Times New Roman" w:cstheme="minorHAnsi"/>
          <w:sz w:val="24"/>
          <w:szCs w:val="24"/>
          <w:lang w:eastAsia="cs-CZ"/>
        </w:rPr>
        <w:t> </w:t>
      </w:r>
      <w:r w:rsidR="00904B0F" w:rsidRPr="00904B0F">
        <w:rPr>
          <w:rFonts w:eastAsia="Times New Roman" w:cstheme="minorHAnsi"/>
          <w:sz w:val="24"/>
          <w:szCs w:val="24"/>
          <w:lang w:eastAsia="cs-CZ"/>
        </w:rPr>
        <w:t>datům</w:t>
      </w:r>
      <w:r w:rsidR="00904B0F">
        <w:rPr>
          <w:rFonts w:eastAsia="Times New Roman" w:cstheme="minorHAnsi"/>
          <w:sz w:val="24"/>
          <w:szCs w:val="24"/>
          <w:lang w:eastAsia="cs-CZ"/>
        </w:rPr>
        <w:t>)</w:t>
      </w:r>
    </w:p>
    <w:p w14:paraId="6643EDAE" w14:textId="77777777" w:rsidR="00904B0F" w:rsidRDefault="00E44690" w:rsidP="00E4469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904B0F" w:rsidRPr="00904B0F">
        <w:rPr>
          <w:rFonts w:eastAsia="Times New Roman" w:cstheme="minorHAnsi"/>
          <w:sz w:val="24"/>
          <w:szCs w:val="24"/>
          <w:lang w:eastAsia="cs-CZ"/>
        </w:rPr>
        <w:t>prostřednictvím zvýšení příjmů získaných z prodeje vašich produktů (např. konsolidace zákaznické základny, zvýšení prodeje, zvýšení přidané hodnoty vašich produktů, snížení vašich nákladů)</w:t>
      </w:r>
    </w:p>
    <w:p w14:paraId="02B6BDAE" w14:textId="6083519B" w:rsidR="00E44690" w:rsidRDefault="00E44690" w:rsidP="00E4469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904B0F">
        <w:rPr>
          <w:rFonts w:eastAsia="Times New Roman" w:cstheme="minorHAnsi"/>
          <w:sz w:val="24"/>
          <w:szCs w:val="24"/>
          <w:lang w:eastAsia="cs-CZ"/>
        </w:rPr>
        <w:t xml:space="preserve">hodnotu neodvozujeme </w:t>
      </w:r>
    </w:p>
    <w:p w14:paraId="37975E4E" w14:textId="6C4FEAF9" w:rsidR="00E44690" w:rsidRPr="00EB4A88" w:rsidRDefault="00E44690" w:rsidP="00E4469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>ne</w:t>
      </w:r>
      <w:r w:rsidR="00197745">
        <w:rPr>
          <w:rFonts w:eastAsia="Times New Roman" w:cstheme="minorHAnsi"/>
          <w:sz w:val="24"/>
          <w:szCs w:val="24"/>
          <w:lang w:eastAsia="cs-CZ"/>
        </w:rPr>
        <w:t xml:space="preserve">vím/ nevztahuje se </w:t>
      </w:r>
    </w:p>
    <w:p w14:paraId="13D59409" w14:textId="77777777" w:rsidR="00E44690" w:rsidRDefault="00E44690" w:rsidP="00E44690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39CD3E5" w14:textId="77777777" w:rsidR="00E44690" w:rsidRPr="00EB4A88" w:rsidRDefault="00E44690" w:rsidP="00E44690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94FE761" w14:textId="641F6744" w:rsidR="00E44690" w:rsidRDefault="00E44690" w:rsidP="00E44690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Otázka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 w:rsidR="00904B0F"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="00904B0F">
        <w:rPr>
          <w:rFonts w:eastAsia="Times New Roman" w:cstheme="minorHAnsi"/>
          <w:sz w:val="24"/>
          <w:szCs w:val="24"/>
          <w:lang w:eastAsia="cs-CZ"/>
        </w:rPr>
        <w:t>Data jsou vytěžována</w:t>
      </w:r>
      <w:r w:rsidR="00904B0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904B0F" w:rsidRPr="00904B0F">
        <w:rPr>
          <w:rFonts w:eastAsia="Times New Roman" w:cstheme="minorHAnsi"/>
          <w:i/>
          <w:iCs/>
          <w:sz w:val="24"/>
          <w:szCs w:val="24"/>
          <w:lang w:eastAsia="cs-CZ"/>
        </w:rPr>
        <w:t>(můžete vybrat více odpovědí)</w:t>
      </w:r>
      <w:r w:rsidR="00904B0F" w:rsidRPr="00904B0F">
        <w:rPr>
          <w:rFonts w:eastAsia="Times New Roman" w:cstheme="minorHAnsi"/>
          <w:sz w:val="24"/>
          <w:szCs w:val="24"/>
          <w:lang w:eastAsia="cs-CZ"/>
        </w:rPr>
        <w:t>:</w:t>
      </w:r>
    </w:p>
    <w:p w14:paraId="287B199C" w14:textId="074A38DE" w:rsidR="009A03B8" w:rsidRDefault="009A03B8" w:rsidP="009A03B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904B0F">
        <w:rPr>
          <w:rFonts w:eastAsia="Times New Roman" w:cstheme="minorHAnsi"/>
          <w:sz w:val="24"/>
          <w:szCs w:val="24"/>
          <w:lang w:eastAsia="cs-CZ"/>
        </w:rPr>
        <w:t xml:space="preserve">z individuálních dat jednotlivých zákazníků </w:t>
      </w:r>
    </w:p>
    <w:p w14:paraId="15924673" w14:textId="4B5F8193" w:rsidR="009A03B8" w:rsidRPr="00EB4A88" w:rsidRDefault="009A03B8" w:rsidP="009A03B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904B0F">
        <w:rPr>
          <w:rFonts w:eastAsia="Times New Roman" w:cstheme="minorHAnsi"/>
          <w:sz w:val="24"/>
          <w:szCs w:val="24"/>
          <w:lang w:eastAsia="cs-CZ"/>
        </w:rPr>
        <w:t xml:space="preserve">z agregovaných dat všech zákazníků </w:t>
      </w:r>
    </w:p>
    <w:p w14:paraId="27A555E9" w14:textId="1C11600E" w:rsidR="009A03B8" w:rsidRDefault="009A03B8" w:rsidP="009A03B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904B0F">
        <w:rPr>
          <w:rFonts w:eastAsia="Times New Roman" w:cstheme="minorHAnsi"/>
          <w:sz w:val="24"/>
          <w:szCs w:val="24"/>
          <w:lang w:eastAsia="cs-CZ"/>
        </w:rPr>
        <w:t xml:space="preserve">data nevytěžujeme </w:t>
      </w:r>
    </w:p>
    <w:p w14:paraId="0CDDA4F6" w14:textId="77777777" w:rsidR="009A03B8" w:rsidRPr="00EB4A88" w:rsidRDefault="009A03B8" w:rsidP="009A03B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nevím/ nevztahuje se </w:t>
      </w:r>
    </w:p>
    <w:p w14:paraId="0AE9F16D" w14:textId="77777777" w:rsidR="00904B0F" w:rsidRDefault="00904B0F" w:rsidP="00904B0F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BDF9254" w14:textId="77777777" w:rsidR="00904B0F" w:rsidRPr="00EB4A88" w:rsidRDefault="00904B0F" w:rsidP="00904B0F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AFD6F0A" w14:textId="396032B7" w:rsidR="00904B0F" w:rsidRDefault="00904B0F" w:rsidP="00904B0F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Otázka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2</w:t>
      </w: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Pr="00904B0F">
        <w:rPr>
          <w:rFonts w:eastAsia="Times New Roman" w:cstheme="minorHAnsi"/>
          <w:sz w:val="24"/>
          <w:szCs w:val="24"/>
          <w:lang w:eastAsia="cs-CZ"/>
        </w:rPr>
        <w:t xml:space="preserve">Jak jsou pro vás důležitá data vytěžovaná od zákazníků? </w:t>
      </w:r>
      <w:r w:rsidRPr="00904B0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Vyberte jen jednu odpověď. </w:t>
      </w:r>
    </w:p>
    <w:p w14:paraId="4799BA42" w14:textId="0B5EBB53" w:rsidR="00904B0F" w:rsidRDefault="00904B0F" w:rsidP="00904B0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 w:rsidR="00D236CF">
        <w:rPr>
          <w:rFonts w:eastAsia="Times New Roman" w:cstheme="minorHAnsi"/>
          <w:sz w:val="24"/>
          <w:szCs w:val="24"/>
          <w:lang w:eastAsia="cs-CZ"/>
        </w:rPr>
        <w:t xml:space="preserve">data pro nás nemají hodnotu </w:t>
      </w:r>
    </w:p>
    <w:p w14:paraId="10CEB195" w14:textId="15CBBF8E" w:rsidR="00D236CF" w:rsidRPr="00EB4A88" w:rsidRDefault="00D236CF" w:rsidP="00D236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data pro nás mají nepodstatnou hodnotu </w:t>
      </w:r>
    </w:p>
    <w:p w14:paraId="647F69BC" w14:textId="46FC7F33" w:rsidR="00D236CF" w:rsidRDefault="00D236CF" w:rsidP="00D236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data pro nás mají </w:t>
      </w:r>
      <w:r>
        <w:rPr>
          <w:rFonts w:eastAsia="Times New Roman" w:cstheme="minorHAnsi"/>
          <w:sz w:val="24"/>
          <w:szCs w:val="24"/>
          <w:lang w:eastAsia="cs-CZ"/>
        </w:rPr>
        <w:t>malou</w:t>
      </w:r>
      <w:r>
        <w:rPr>
          <w:rFonts w:eastAsia="Times New Roman" w:cstheme="minorHAnsi"/>
          <w:sz w:val="24"/>
          <w:szCs w:val="24"/>
          <w:lang w:eastAsia="cs-CZ"/>
        </w:rPr>
        <w:t xml:space="preserve"> hodnotu</w:t>
      </w:r>
    </w:p>
    <w:p w14:paraId="07082B84" w14:textId="654A003E" w:rsidR="00D236CF" w:rsidRPr="00EB4A88" w:rsidRDefault="00D236CF" w:rsidP="00D236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data pro nás mají </w:t>
      </w:r>
      <w:r>
        <w:rPr>
          <w:rFonts w:eastAsia="Times New Roman" w:cstheme="minorHAnsi"/>
          <w:sz w:val="24"/>
          <w:szCs w:val="24"/>
          <w:lang w:eastAsia="cs-CZ"/>
        </w:rPr>
        <w:t>střední</w:t>
      </w:r>
      <w:r>
        <w:rPr>
          <w:rFonts w:eastAsia="Times New Roman" w:cstheme="minorHAnsi"/>
          <w:sz w:val="24"/>
          <w:szCs w:val="24"/>
          <w:lang w:eastAsia="cs-CZ"/>
        </w:rPr>
        <w:t xml:space="preserve"> hodnotu</w:t>
      </w:r>
    </w:p>
    <w:p w14:paraId="5F7A0EBD" w14:textId="5B00C6EE" w:rsidR="00D236CF" w:rsidRDefault="00D236CF" w:rsidP="00D236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data pro nás mají </w:t>
      </w:r>
      <w:r>
        <w:rPr>
          <w:rFonts w:eastAsia="Times New Roman" w:cstheme="minorHAnsi"/>
          <w:sz w:val="24"/>
          <w:szCs w:val="24"/>
          <w:lang w:eastAsia="cs-CZ"/>
        </w:rPr>
        <w:t>velkou</w:t>
      </w:r>
      <w:r>
        <w:rPr>
          <w:rFonts w:eastAsia="Times New Roman" w:cstheme="minorHAnsi"/>
          <w:sz w:val="24"/>
          <w:szCs w:val="24"/>
          <w:lang w:eastAsia="cs-CZ"/>
        </w:rPr>
        <w:t xml:space="preserve"> hodnotu </w:t>
      </w:r>
    </w:p>
    <w:p w14:paraId="7D80C758" w14:textId="77777777" w:rsidR="00904B0F" w:rsidRPr="00EB4A88" w:rsidRDefault="00904B0F" w:rsidP="00904B0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nevím/ nevztahuje se </w:t>
      </w:r>
    </w:p>
    <w:p w14:paraId="19124F53" w14:textId="77777777" w:rsidR="00841076" w:rsidRDefault="00841076" w:rsidP="00841076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E79F4D2" w14:textId="77777777" w:rsidR="00841076" w:rsidRPr="00EB4A88" w:rsidRDefault="00841076" w:rsidP="00841076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7B21C0A" w14:textId="0ECDBDDB" w:rsidR="00841076" w:rsidRDefault="00841076" w:rsidP="00841076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Otázka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3</w:t>
      </w:r>
      <w:r w:rsidRPr="00EB4A8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Pr="00841076">
        <w:rPr>
          <w:rFonts w:eastAsia="Times New Roman" w:cstheme="minorHAnsi"/>
          <w:sz w:val="24"/>
          <w:szCs w:val="24"/>
          <w:lang w:eastAsia="cs-CZ"/>
        </w:rPr>
        <w:t>Jakou hodnotu budou mít data vašich zákazníků pro vaši společnost za 5 let?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04B0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Vyberte jen jednu odpověď. </w:t>
      </w:r>
    </w:p>
    <w:p w14:paraId="66EAA04B" w14:textId="41B86051" w:rsidR="00841076" w:rsidRDefault="00841076" w:rsidP="0084107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data pro nás </w:t>
      </w:r>
      <w:r>
        <w:rPr>
          <w:rFonts w:eastAsia="Times New Roman" w:cstheme="minorHAnsi"/>
          <w:sz w:val="24"/>
          <w:szCs w:val="24"/>
          <w:lang w:eastAsia="cs-CZ"/>
        </w:rPr>
        <w:t xml:space="preserve">nebudou mít </w:t>
      </w:r>
      <w:r>
        <w:rPr>
          <w:rFonts w:eastAsia="Times New Roman" w:cstheme="minorHAnsi"/>
          <w:sz w:val="24"/>
          <w:szCs w:val="24"/>
          <w:lang w:eastAsia="cs-CZ"/>
        </w:rPr>
        <w:t xml:space="preserve">hodnotu </w:t>
      </w:r>
    </w:p>
    <w:p w14:paraId="52145654" w14:textId="4789F378" w:rsidR="00841076" w:rsidRPr="00EB4A88" w:rsidRDefault="00841076" w:rsidP="0084107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data pro nás </w:t>
      </w:r>
      <w:r>
        <w:rPr>
          <w:rFonts w:eastAsia="Times New Roman" w:cstheme="minorHAnsi"/>
          <w:sz w:val="24"/>
          <w:szCs w:val="24"/>
          <w:lang w:eastAsia="cs-CZ"/>
        </w:rPr>
        <w:t>budou mít</w:t>
      </w:r>
      <w:r>
        <w:rPr>
          <w:rFonts w:eastAsia="Times New Roman" w:cstheme="minorHAnsi"/>
          <w:sz w:val="24"/>
          <w:szCs w:val="24"/>
          <w:lang w:eastAsia="cs-CZ"/>
        </w:rPr>
        <w:t xml:space="preserve"> nepodstatnou hodnotu </w:t>
      </w:r>
    </w:p>
    <w:p w14:paraId="7140C2BC" w14:textId="7A19CC1A" w:rsidR="00841076" w:rsidRDefault="00841076" w:rsidP="0084107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data pro nás </w:t>
      </w:r>
      <w:r>
        <w:rPr>
          <w:rFonts w:eastAsia="Times New Roman" w:cstheme="minorHAnsi"/>
          <w:sz w:val="24"/>
          <w:szCs w:val="24"/>
          <w:lang w:eastAsia="cs-CZ"/>
        </w:rPr>
        <w:t>budou mít</w:t>
      </w:r>
      <w:r>
        <w:rPr>
          <w:rFonts w:eastAsia="Times New Roman" w:cstheme="minorHAnsi"/>
          <w:sz w:val="24"/>
          <w:szCs w:val="24"/>
          <w:lang w:eastAsia="cs-CZ"/>
        </w:rPr>
        <w:t xml:space="preserve"> malou hodnotu</w:t>
      </w:r>
    </w:p>
    <w:p w14:paraId="5C7B878D" w14:textId="7E5D2008" w:rsidR="00841076" w:rsidRPr="00EB4A88" w:rsidRDefault="00841076" w:rsidP="0084107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data pro nás </w:t>
      </w:r>
      <w:r>
        <w:rPr>
          <w:rFonts w:eastAsia="Times New Roman" w:cstheme="minorHAnsi"/>
          <w:sz w:val="24"/>
          <w:szCs w:val="24"/>
          <w:lang w:eastAsia="cs-CZ"/>
        </w:rPr>
        <w:t>budou mít</w:t>
      </w:r>
      <w:r>
        <w:rPr>
          <w:rFonts w:eastAsia="Times New Roman" w:cstheme="minorHAnsi"/>
          <w:sz w:val="24"/>
          <w:szCs w:val="24"/>
          <w:lang w:eastAsia="cs-CZ"/>
        </w:rPr>
        <w:t xml:space="preserve"> střední hodnotu</w:t>
      </w:r>
    </w:p>
    <w:p w14:paraId="0A0C23BD" w14:textId="377EB81E" w:rsidR="00841076" w:rsidRDefault="00841076" w:rsidP="0084107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data pro nás </w:t>
      </w:r>
      <w:r>
        <w:rPr>
          <w:rFonts w:eastAsia="Times New Roman" w:cstheme="minorHAnsi"/>
          <w:sz w:val="24"/>
          <w:szCs w:val="24"/>
          <w:lang w:eastAsia="cs-CZ"/>
        </w:rPr>
        <w:t>budou mít</w:t>
      </w:r>
      <w:r>
        <w:rPr>
          <w:rFonts w:eastAsia="Times New Roman" w:cstheme="minorHAnsi"/>
          <w:sz w:val="24"/>
          <w:szCs w:val="24"/>
          <w:lang w:eastAsia="cs-CZ"/>
        </w:rPr>
        <w:t xml:space="preserve"> velkou hodnotu </w:t>
      </w:r>
    </w:p>
    <w:p w14:paraId="0EC3B246" w14:textId="77777777" w:rsidR="00841076" w:rsidRPr="00EB4A88" w:rsidRDefault="00841076" w:rsidP="0084107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4A88">
        <w:rPr>
          <w:rFonts w:eastAsia="Times New Roman" w:cstheme="minorHAnsi"/>
          <w:sz w:val="24"/>
          <w:szCs w:val="24"/>
          <w:lang w:eastAsia="cs-CZ"/>
        </w:rPr>
        <w:t xml:space="preserve">□  </w:t>
      </w:r>
      <w:r>
        <w:rPr>
          <w:rFonts w:eastAsia="Times New Roman" w:cstheme="minorHAnsi"/>
          <w:sz w:val="24"/>
          <w:szCs w:val="24"/>
          <w:lang w:eastAsia="cs-CZ"/>
        </w:rPr>
        <w:t xml:space="preserve">nevím/ nevztahuje se </w:t>
      </w:r>
    </w:p>
    <w:p w14:paraId="2E0E38A0" w14:textId="77777777" w:rsidR="009A03B8" w:rsidRDefault="009A03B8" w:rsidP="009A03B8">
      <w:pPr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DAF6730" w14:textId="77777777" w:rsidR="00963AB9" w:rsidRDefault="00963AB9">
      <w:pPr>
        <w:rPr>
          <w:rFonts w:cstheme="minorHAnsi"/>
          <w:sz w:val="24"/>
          <w:szCs w:val="24"/>
        </w:rPr>
      </w:pPr>
    </w:p>
    <w:p w14:paraId="76F3B54D" w14:textId="3FA5487D" w:rsidR="00525202" w:rsidRPr="00525202" w:rsidRDefault="00525202" w:rsidP="00525202">
      <w:pPr>
        <w:spacing w:line="240" w:lineRule="auto"/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</w:pPr>
      <w:r w:rsidRPr="00525202">
        <w:rPr>
          <w:rFonts w:eastAsia="Times New Roman" w:cstheme="minorHAnsi"/>
          <w:b/>
          <w:bCs/>
          <w:color w:val="004F98"/>
          <w:sz w:val="24"/>
          <w:szCs w:val="24"/>
          <w:lang w:eastAsia="cs-CZ"/>
        </w:rPr>
        <w:t xml:space="preserve">Děkujeme za vyplnění dotazníku. </w:t>
      </w:r>
    </w:p>
    <w:sectPr w:rsidR="00525202" w:rsidRPr="00525202" w:rsidSect="00D25F2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A61B" w14:textId="77777777" w:rsidR="002A749F" w:rsidRDefault="002A749F" w:rsidP="002A749F">
      <w:pPr>
        <w:spacing w:after="0" w:line="240" w:lineRule="auto"/>
      </w:pPr>
      <w:r>
        <w:separator/>
      </w:r>
    </w:p>
  </w:endnote>
  <w:endnote w:type="continuationSeparator" w:id="0">
    <w:p w14:paraId="72F97EFA" w14:textId="77777777" w:rsidR="002A749F" w:rsidRDefault="002A749F" w:rsidP="002A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821" w14:textId="77777777" w:rsidR="002A749F" w:rsidRDefault="002A749F" w:rsidP="002A749F">
      <w:pPr>
        <w:spacing w:after="0" w:line="240" w:lineRule="auto"/>
      </w:pPr>
      <w:r>
        <w:separator/>
      </w:r>
    </w:p>
  </w:footnote>
  <w:footnote w:type="continuationSeparator" w:id="0">
    <w:p w14:paraId="4B3F9D90" w14:textId="77777777" w:rsidR="002A749F" w:rsidRDefault="002A749F" w:rsidP="002A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59E"/>
    <w:multiLevelType w:val="hybridMultilevel"/>
    <w:tmpl w:val="4E80E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4474"/>
    <w:multiLevelType w:val="multilevel"/>
    <w:tmpl w:val="9A3A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704ABB"/>
    <w:multiLevelType w:val="hybridMultilevel"/>
    <w:tmpl w:val="54BE5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4226"/>
    <w:multiLevelType w:val="hybridMultilevel"/>
    <w:tmpl w:val="38206F70"/>
    <w:lvl w:ilvl="0" w:tplc="863411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B43D9"/>
    <w:multiLevelType w:val="multilevel"/>
    <w:tmpl w:val="5094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9653200">
    <w:abstractNumId w:val="1"/>
  </w:num>
  <w:num w:numId="2" w16cid:durableId="1043946287">
    <w:abstractNumId w:val="4"/>
  </w:num>
  <w:num w:numId="3" w16cid:durableId="1924100858">
    <w:abstractNumId w:val="2"/>
  </w:num>
  <w:num w:numId="4" w16cid:durableId="1230731559">
    <w:abstractNumId w:val="0"/>
  </w:num>
  <w:num w:numId="5" w16cid:durableId="204878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28"/>
    <w:rsid w:val="00061B86"/>
    <w:rsid w:val="000E4150"/>
    <w:rsid w:val="00130DEE"/>
    <w:rsid w:val="001516A6"/>
    <w:rsid w:val="00197745"/>
    <w:rsid w:val="001A207C"/>
    <w:rsid w:val="00201CE3"/>
    <w:rsid w:val="002300BA"/>
    <w:rsid w:val="00285BDE"/>
    <w:rsid w:val="00286032"/>
    <w:rsid w:val="00296DFD"/>
    <w:rsid w:val="002A749F"/>
    <w:rsid w:val="002F58BB"/>
    <w:rsid w:val="00362E91"/>
    <w:rsid w:val="003A2378"/>
    <w:rsid w:val="003F0F14"/>
    <w:rsid w:val="004534BE"/>
    <w:rsid w:val="00471CAD"/>
    <w:rsid w:val="00503928"/>
    <w:rsid w:val="00520A64"/>
    <w:rsid w:val="00525202"/>
    <w:rsid w:val="0053117C"/>
    <w:rsid w:val="00542E0A"/>
    <w:rsid w:val="005524FD"/>
    <w:rsid w:val="005A14DF"/>
    <w:rsid w:val="005D72CD"/>
    <w:rsid w:val="00665716"/>
    <w:rsid w:val="00671205"/>
    <w:rsid w:val="006E46B2"/>
    <w:rsid w:val="0071035E"/>
    <w:rsid w:val="00717340"/>
    <w:rsid w:val="0074040E"/>
    <w:rsid w:val="007529B9"/>
    <w:rsid w:val="0077303B"/>
    <w:rsid w:val="00781189"/>
    <w:rsid w:val="007B53AE"/>
    <w:rsid w:val="007C3515"/>
    <w:rsid w:val="007F1C8F"/>
    <w:rsid w:val="0082145A"/>
    <w:rsid w:val="00826EB8"/>
    <w:rsid w:val="008308EB"/>
    <w:rsid w:val="00831E64"/>
    <w:rsid w:val="00841076"/>
    <w:rsid w:val="00856D1A"/>
    <w:rsid w:val="008605C4"/>
    <w:rsid w:val="008755A3"/>
    <w:rsid w:val="00904B0F"/>
    <w:rsid w:val="00917A2F"/>
    <w:rsid w:val="00963AB9"/>
    <w:rsid w:val="00972487"/>
    <w:rsid w:val="00974038"/>
    <w:rsid w:val="00985BC5"/>
    <w:rsid w:val="009A03B8"/>
    <w:rsid w:val="009A32AE"/>
    <w:rsid w:val="009A6D73"/>
    <w:rsid w:val="009C1A74"/>
    <w:rsid w:val="009F0D7E"/>
    <w:rsid w:val="009F7966"/>
    <w:rsid w:val="00A17BE2"/>
    <w:rsid w:val="00AB2647"/>
    <w:rsid w:val="00AB4C55"/>
    <w:rsid w:val="00BD5B07"/>
    <w:rsid w:val="00BE6C1A"/>
    <w:rsid w:val="00C40184"/>
    <w:rsid w:val="00C4263C"/>
    <w:rsid w:val="00C42ED9"/>
    <w:rsid w:val="00C812E2"/>
    <w:rsid w:val="00C870FB"/>
    <w:rsid w:val="00CB6ED2"/>
    <w:rsid w:val="00CE1C90"/>
    <w:rsid w:val="00D05AB8"/>
    <w:rsid w:val="00D12735"/>
    <w:rsid w:val="00D236CF"/>
    <w:rsid w:val="00D25F28"/>
    <w:rsid w:val="00D27B5B"/>
    <w:rsid w:val="00DD7F62"/>
    <w:rsid w:val="00DF39CF"/>
    <w:rsid w:val="00E2411E"/>
    <w:rsid w:val="00E44690"/>
    <w:rsid w:val="00E641EA"/>
    <w:rsid w:val="00E83F94"/>
    <w:rsid w:val="00EB4A88"/>
    <w:rsid w:val="00EB71D3"/>
    <w:rsid w:val="00EE1CD0"/>
    <w:rsid w:val="00F02754"/>
    <w:rsid w:val="00F174CE"/>
    <w:rsid w:val="00F571F5"/>
    <w:rsid w:val="00FA485A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3E27"/>
  <w15:chartTrackingRefBased/>
  <w15:docId w15:val="{6927CED9-48BE-493F-8635-153BB4A4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Barevntabulkasmkou6zvraznn1">
    <w:name w:val="Grid Table 6 Colorful Accent 1"/>
    <w:basedOn w:val="Normlntabulka"/>
    <w:uiPriority w:val="51"/>
    <w:rsid w:val="005524FD"/>
    <w:pPr>
      <w:spacing w:before="120" w:after="12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umbering">
    <w:name w:val="numbering"/>
    <w:basedOn w:val="Standardnpsmoodstavce"/>
    <w:rsid w:val="00D25F28"/>
  </w:style>
  <w:style w:type="character" w:styleId="Hypertextovodkaz">
    <w:name w:val="Hyperlink"/>
    <w:basedOn w:val="Standardnpsmoodstavce"/>
    <w:uiPriority w:val="99"/>
    <w:unhideWhenUsed/>
    <w:rsid w:val="00D25F2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25F28"/>
    <w:rPr>
      <w:b/>
      <w:bCs/>
    </w:rPr>
  </w:style>
  <w:style w:type="character" w:customStyle="1" w:styleId="mandatory">
    <w:name w:val="mandatory"/>
    <w:basedOn w:val="Standardnpsmoodstavce"/>
    <w:rsid w:val="00D25F28"/>
  </w:style>
  <w:style w:type="character" w:customStyle="1" w:styleId="screen-reader-only">
    <w:name w:val="screen-reader-only"/>
    <w:basedOn w:val="Standardnpsmoodstavce"/>
    <w:rsid w:val="00D25F28"/>
  </w:style>
  <w:style w:type="paragraph" w:styleId="Odstavecseseznamem">
    <w:name w:val="List Paragraph"/>
    <w:basedOn w:val="Normln"/>
    <w:uiPriority w:val="34"/>
    <w:qFormat/>
    <w:rsid w:val="00DF39C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42E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42E0A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74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74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749F"/>
    <w:rPr>
      <w:vertAlign w:val="superscript"/>
    </w:rPr>
  </w:style>
  <w:style w:type="table" w:styleId="Mkatabulky">
    <w:name w:val="Table Grid"/>
    <w:basedOn w:val="Normlntabulka"/>
    <w:uiPriority w:val="39"/>
    <w:rsid w:val="000E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9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62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F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625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012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31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725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07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F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08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67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F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497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72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728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670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527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7293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811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193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99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468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48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48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69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21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402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36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27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69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16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007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64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60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45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3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969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864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13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29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0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239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6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71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235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69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714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65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3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291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65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935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877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59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369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750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841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38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612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81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07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7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77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099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55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86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525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46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5646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41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81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923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035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621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79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9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2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F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16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01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189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71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30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384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054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108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59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83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55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502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05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4022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19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F9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995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161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237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03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45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26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68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0631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52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8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5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96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43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77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71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532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294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0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7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9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6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23B9-E30D-49A7-90D5-A2BD241A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pro Regionalni rozvoj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Měrková Anna</dc:creator>
  <cp:keywords/>
  <dc:description/>
  <cp:lastModifiedBy>Měrková Anna</cp:lastModifiedBy>
  <cp:revision>6</cp:revision>
  <cp:lastPrinted>2023-08-08T09:23:00Z</cp:lastPrinted>
  <dcterms:created xsi:type="dcterms:W3CDTF">2024-06-18T12:02:00Z</dcterms:created>
  <dcterms:modified xsi:type="dcterms:W3CDTF">2024-06-18T12:41:00Z</dcterms:modified>
</cp:coreProperties>
</file>